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B02" w:rsidRDefault="00752B02" w:rsidP="00752B02">
      <w:pPr>
        <w:ind w:left="372" w:firstLine="348"/>
        <w:rPr>
          <w:rFonts w:asciiTheme="majorHAnsi" w:hAnsiTheme="majorHAnsi"/>
          <w:b/>
          <w:color w:val="385623" w:themeColor="accent6" w:themeShade="80"/>
          <w:sz w:val="24"/>
          <w:szCs w:val="24"/>
        </w:rPr>
      </w:pPr>
    </w:p>
    <w:p w:rsidR="00752B02" w:rsidRDefault="00752B02" w:rsidP="00752B02">
      <w:pPr>
        <w:ind w:left="372" w:firstLine="348"/>
        <w:rPr>
          <w:rFonts w:asciiTheme="majorHAnsi" w:hAnsiTheme="majorHAnsi"/>
          <w:b/>
          <w:color w:val="385623" w:themeColor="accent6" w:themeShade="80"/>
          <w:sz w:val="24"/>
          <w:szCs w:val="24"/>
        </w:rPr>
      </w:pPr>
    </w:p>
    <w:p w:rsidR="00752B02" w:rsidRDefault="00752B02" w:rsidP="00752B02">
      <w:pPr>
        <w:ind w:left="372" w:firstLine="348"/>
        <w:rPr>
          <w:rFonts w:asciiTheme="majorHAnsi" w:hAnsiTheme="majorHAnsi"/>
          <w:b/>
          <w:color w:val="385623" w:themeColor="accent6" w:themeShade="80"/>
          <w:sz w:val="24"/>
          <w:szCs w:val="24"/>
        </w:rPr>
      </w:pPr>
    </w:p>
    <w:p w:rsidR="00752B02" w:rsidRPr="00752B02" w:rsidRDefault="00752B02" w:rsidP="00752B02">
      <w:pPr>
        <w:ind w:left="372" w:firstLine="348"/>
        <w:rPr>
          <w:rFonts w:asciiTheme="majorHAnsi" w:hAnsiTheme="majorHAnsi"/>
          <w:b/>
          <w:color w:val="385623" w:themeColor="accent6" w:themeShade="80"/>
          <w:sz w:val="24"/>
          <w:szCs w:val="24"/>
        </w:rPr>
      </w:pPr>
      <w:r w:rsidRPr="00752B02">
        <w:rPr>
          <w:rFonts w:asciiTheme="majorHAnsi" w:hAnsiTheme="majorHAnsi"/>
          <w:b/>
          <w:color w:val="385623" w:themeColor="accent6" w:themeShade="80"/>
          <w:sz w:val="24"/>
          <w:szCs w:val="24"/>
        </w:rPr>
        <w:t xml:space="preserve">IV .   Richtlinie zum Umweltschutz      </w:t>
      </w:r>
    </w:p>
    <w:p w:rsidR="00752B02" w:rsidRPr="00752B02" w:rsidRDefault="00752B02" w:rsidP="00752B02">
      <w:pPr>
        <w:rPr>
          <w:rFonts w:asciiTheme="majorHAnsi" w:hAnsiTheme="majorHAnsi"/>
          <w:sz w:val="24"/>
          <w:szCs w:val="24"/>
        </w:rPr>
      </w:pPr>
      <w:r>
        <w:rPr>
          <w:rFonts w:asciiTheme="majorHAnsi" w:hAnsiTheme="majorHAnsi"/>
          <w:sz w:val="24"/>
          <w:szCs w:val="24"/>
        </w:rPr>
        <w:t>Kohlmann</w:t>
      </w:r>
      <w:r w:rsidRPr="00752B02">
        <w:rPr>
          <w:rFonts w:asciiTheme="majorHAnsi" w:hAnsiTheme="majorHAnsi"/>
          <w:sz w:val="24"/>
          <w:szCs w:val="24"/>
        </w:rPr>
        <w:t xml:space="preserve"> Spedition trägt die Verantwortung für die ständig fortgeführte Verbesserung eines umweltverträglichen Handelns in Bezug auf seine  Dienstleistungen und Tätigkeiten. Die Schonung der natürlichen Ressourcen unter Abwägung wirtschaftlicher Gesichtspunkte ist  ein Kernpunkt unserer Unternehmensphilosophie. </w:t>
      </w:r>
    </w:p>
    <w:p w:rsidR="00752B02" w:rsidRPr="00752B02" w:rsidRDefault="00752B02" w:rsidP="00752B02">
      <w:pPr>
        <w:rPr>
          <w:rFonts w:asciiTheme="majorHAnsi" w:hAnsiTheme="majorHAnsi"/>
          <w:sz w:val="24"/>
          <w:szCs w:val="24"/>
        </w:rPr>
      </w:pPr>
      <w:r w:rsidRPr="00752B02">
        <w:rPr>
          <w:rFonts w:asciiTheme="majorHAnsi" w:hAnsiTheme="majorHAnsi"/>
          <w:sz w:val="24"/>
          <w:szCs w:val="24"/>
        </w:rPr>
        <w:t>Dabei werden die entsprechenden Umweltgesetz und Bestimmungen eingehalten.</w:t>
      </w:r>
    </w:p>
    <w:p w:rsidR="00752B02" w:rsidRPr="00752B02" w:rsidRDefault="00752B02" w:rsidP="00752B02">
      <w:pPr>
        <w:rPr>
          <w:rFonts w:asciiTheme="majorHAnsi" w:hAnsiTheme="majorHAnsi"/>
          <w:sz w:val="24"/>
          <w:szCs w:val="24"/>
        </w:rPr>
      </w:pPr>
      <w:r w:rsidRPr="00752B02">
        <w:rPr>
          <w:rFonts w:asciiTheme="majorHAnsi" w:hAnsiTheme="majorHAnsi"/>
          <w:sz w:val="24"/>
          <w:szCs w:val="24"/>
        </w:rPr>
        <w:t xml:space="preserve">Der Einsatz von Umwelt- und gesundheitsgefährdenden Stoffen ist verboten, ausgenommen sind lediglich die Stoffe, die zum ordnungs- und sachgerechten Betrieb des Unternehmens </w:t>
      </w:r>
      <w:proofErr w:type="gramStart"/>
      <w:r w:rsidRPr="00752B02">
        <w:rPr>
          <w:rFonts w:asciiTheme="majorHAnsi" w:hAnsiTheme="majorHAnsi"/>
          <w:sz w:val="24"/>
          <w:szCs w:val="24"/>
        </w:rPr>
        <w:t>( Diesel</w:t>
      </w:r>
      <w:proofErr w:type="gramEnd"/>
      <w:r w:rsidRPr="00752B02">
        <w:rPr>
          <w:rFonts w:asciiTheme="majorHAnsi" w:hAnsiTheme="majorHAnsi"/>
          <w:sz w:val="24"/>
          <w:szCs w:val="24"/>
        </w:rPr>
        <w:t xml:space="preserve">, Schmierstoffe, Frostschutz etc.) benötigt werden. </w:t>
      </w:r>
    </w:p>
    <w:p w:rsidR="00752B02" w:rsidRPr="00752B02" w:rsidRDefault="00752B02" w:rsidP="00752B02">
      <w:pPr>
        <w:rPr>
          <w:rFonts w:asciiTheme="majorHAnsi" w:hAnsiTheme="majorHAnsi"/>
          <w:sz w:val="24"/>
          <w:szCs w:val="24"/>
        </w:rPr>
      </w:pPr>
      <w:r w:rsidRPr="00752B02">
        <w:rPr>
          <w:rFonts w:asciiTheme="majorHAnsi" w:hAnsiTheme="majorHAnsi"/>
          <w:sz w:val="24"/>
          <w:szCs w:val="24"/>
        </w:rPr>
        <w:t xml:space="preserve">Der Einsatz von Umwelt- und gesundheitsgefährdenden Stoffe in der Werkstatt und der Tankanlage  wird im Gefahrstoffkataster dokumentiert. </w:t>
      </w:r>
    </w:p>
    <w:p w:rsidR="00752B02" w:rsidRPr="00752B02" w:rsidRDefault="00752B02" w:rsidP="00752B02">
      <w:pPr>
        <w:ind w:left="720"/>
        <w:rPr>
          <w:rFonts w:asciiTheme="majorHAnsi" w:hAnsiTheme="majorHAnsi"/>
          <w:sz w:val="24"/>
          <w:szCs w:val="24"/>
        </w:rPr>
      </w:pPr>
      <w:r w:rsidRPr="00752B02">
        <w:rPr>
          <w:rFonts w:asciiTheme="majorHAnsi" w:hAnsiTheme="majorHAnsi"/>
          <w:sz w:val="24"/>
          <w:szCs w:val="24"/>
        </w:rPr>
        <w:t xml:space="preserve"> </w:t>
      </w:r>
    </w:p>
    <w:p w:rsidR="00752B02" w:rsidRPr="00752B02" w:rsidRDefault="00752B02" w:rsidP="00752B02">
      <w:pPr>
        <w:rPr>
          <w:rFonts w:asciiTheme="majorHAnsi" w:hAnsiTheme="majorHAnsi"/>
          <w:sz w:val="24"/>
          <w:szCs w:val="24"/>
        </w:rPr>
      </w:pPr>
      <w:r w:rsidRPr="00752B02">
        <w:rPr>
          <w:rFonts w:asciiTheme="majorHAnsi" w:hAnsiTheme="majorHAnsi"/>
          <w:sz w:val="24"/>
          <w:szCs w:val="24"/>
        </w:rPr>
        <w:t xml:space="preserve">Die Geschäftsleitung fokussiert neue alternative Produkte und bewertet diese im Vergleich zu alter Technologie. </w:t>
      </w:r>
    </w:p>
    <w:p w:rsidR="00752B02" w:rsidRPr="00752B02" w:rsidRDefault="00752B02" w:rsidP="00752B02">
      <w:pPr>
        <w:rPr>
          <w:rFonts w:asciiTheme="majorHAnsi" w:hAnsiTheme="majorHAnsi"/>
          <w:sz w:val="24"/>
          <w:szCs w:val="24"/>
        </w:rPr>
      </w:pPr>
    </w:p>
    <w:p w:rsidR="00752B02" w:rsidRPr="00752B02" w:rsidRDefault="00752B02" w:rsidP="00752B02">
      <w:pPr>
        <w:pStyle w:val="Listenabsatz"/>
        <w:numPr>
          <w:ilvl w:val="0"/>
          <w:numId w:val="9"/>
        </w:numPr>
        <w:rPr>
          <w:rFonts w:asciiTheme="majorHAnsi" w:hAnsiTheme="majorHAnsi"/>
          <w:color w:val="385623" w:themeColor="accent6" w:themeShade="80"/>
          <w:sz w:val="24"/>
          <w:szCs w:val="24"/>
        </w:rPr>
      </w:pPr>
      <w:r w:rsidRPr="00752B02">
        <w:rPr>
          <w:rFonts w:asciiTheme="majorHAnsi" w:hAnsiTheme="majorHAnsi"/>
          <w:b/>
          <w:color w:val="385623" w:themeColor="accent6" w:themeShade="80"/>
          <w:sz w:val="24"/>
          <w:szCs w:val="24"/>
        </w:rPr>
        <w:t xml:space="preserve">Treibhausgasemissionen / Lärmemissionen  </w:t>
      </w:r>
    </w:p>
    <w:p w:rsidR="00752B02" w:rsidRPr="00752B02" w:rsidRDefault="00752B02" w:rsidP="00752B02">
      <w:pPr>
        <w:rPr>
          <w:rFonts w:asciiTheme="majorHAnsi" w:hAnsiTheme="majorHAnsi"/>
          <w:sz w:val="24"/>
          <w:szCs w:val="24"/>
        </w:rPr>
      </w:pPr>
      <w:r>
        <w:rPr>
          <w:rFonts w:asciiTheme="majorHAnsi" w:hAnsiTheme="majorHAnsi"/>
          <w:sz w:val="24"/>
          <w:szCs w:val="24"/>
        </w:rPr>
        <w:t>Kohlmann</w:t>
      </w:r>
      <w:r w:rsidRPr="00752B02">
        <w:rPr>
          <w:rFonts w:asciiTheme="majorHAnsi" w:hAnsiTheme="majorHAnsi"/>
          <w:sz w:val="24"/>
          <w:szCs w:val="24"/>
        </w:rPr>
        <w:t xml:space="preserve"> Spedition verpflichtet sich, durch die ständige Modernisierung seines Fuhrparks  hin zu niedrigeren Schadstoffklassen den Ausstoß von CO² Gasen und Feinstaub fortlaufend zu minimieren. Durch den Einsatz moderner Diesel- und LNG-LKW wird der Lärm deutlich reduziert.  </w:t>
      </w:r>
    </w:p>
    <w:p w:rsidR="00752B02" w:rsidRDefault="00752B02" w:rsidP="00752B02">
      <w:pPr>
        <w:rPr>
          <w:rFonts w:asciiTheme="majorHAnsi" w:hAnsiTheme="majorHAnsi"/>
          <w:sz w:val="24"/>
          <w:szCs w:val="24"/>
        </w:rPr>
      </w:pPr>
      <w:r w:rsidRPr="00752B02">
        <w:rPr>
          <w:rFonts w:asciiTheme="majorHAnsi" w:hAnsiTheme="majorHAnsi"/>
          <w:sz w:val="24"/>
          <w:szCs w:val="24"/>
        </w:rPr>
        <w:t xml:space="preserve">Das Laufenlassen der Motoren im Stand untersagen wir ausdrücklich, um die Lärmemissionen für Anlieger gering zu halten. </w:t>
      </w:r>
    </w:p>
    <w:p w:rsidR="00752B02" w:rsidRDefault="00752B02" w:rsidP="00752B02">
      <w:pPr>
        <w:rPr>
          <w:rFonts w:asciiTheme="majorHAnsi" w:hAnsiTheme="majorHAnsi"/>
          <w:sz w:val="24"/>
          <w:szCs w:val="24"/>
        </w:rPr>
      </w:pPr>
    </w:p>
    <w:p w:rsidR="00752B02" w:rsidRDefault="00752B02" w:rsidP="00752B02">
      <w:pPr>
        <w:rPr>
          <w:rFonts w:asciiTheme="majorHAnsi" w:hAnsiTheme="majorHAnsi"/>
          <w:sz w:val="24"/>
          <w:szCs w:val="24"/>
        </w:rPr>
      </w:pPr>
    </w:p>
    <w:p w:rsidR="00752B02" w:rsidRDefault="00752B02" w:rsidP="00752B02">
      <w:pPr>
        <w:rPr>
          <w:rFonts w:asciiTheme="majorHAnsi" w:hAnsiTheme="majorHAnsi"/>
          <w:sz w:val="24"/>
          <w:szCs w:val="24"/>
        </w:rPr>
      </w:pPr>
    </w:p>
    <w:p w:rsidR="00752B02" w:rsidRPr="00752B02" w:rsidRDefault="00752B02" w:rsidP="00EE4FAE">
      <w:pPr>
        <w:rPr>
          <w:rFonts w:asciiTheme="majorHAnsi" w:hAnsiTheme="majorHAnsi"/>
          <w:sz w:val="24"/>
          <w:szCs w:val="24"/>
        </w:rPr>
      </w:pPr>
      <w:r w:rsidRPr="00752B02">
        <w:rPr>
          <w:rFonts w:asciiTheme="majorHAnsi" w:hAnsiTheme="majorHAnsi"/>
          <w:sz w:val="24"/>
          <w:szCs w:val="24"/>
        </w:rPr>
        <w:t>Seite 1 von 3</w:t>
      </w:r>
    </w:p>
    <w:p w:rsidR="00752B02" w:rsidRDefault="00752B02" w:rsidP="00752B02">
      <w:pPr>
        <w:rPr>
          <w:rFonts w:asciiTheme="majorHAnsi" w:hAnsiTheme="majorHAnsi"/>
          <w:sz w:val="24"/>
          <w:szCs w:val="24"/>
        </w:rPr>
      </w:pPr>
    </w:p>
    <w:p w:rsidR="00752B02" w:rsidRDefault="00752B02" w:rsidP="00752B02">
      <w:pPr>
        <w:rPr>
          <w:rFonts w:asciiTheme="majorHAnsi" w:hAnsiTheme="majorHAnsi"/>
          <w:sz w:val="24"/>
          <w:szCs w:val="24"/>
        </w:rPr>
      </w:pPr>
    </w:p>
    <w:p w:rsidR="00513360" w:rsidRDefault="00513360" w:rsidP="00752B02">
      <w:pPr>
        <w:rPr>
          <w:rFonts w:asciiTheme="majorHAnsi" w:hAnsiTheme="majorHAnsi"/>
          <w:sz w:val="24"/>
          <w:szCs w:val="24"/>
        </w:rPr>
      </w:pPr>
    </w:p>
    <w:p w:rsidR="00513360" w:rsidRDefault="00513360" w:rsidP="00752B02">
      <w:pPr>
        <w:rPr>
          <w:rFonts w:asciiTheme="majorHAnsi" w:hAnsiTheme="majorHAnsi"/>
          <w:sz w:val="24"/>
          <w:szCs w:val="24"/>
        </w:rPr>
      </w:pPr>
    </w:p>
    <w:p w:rsidR="00513360" w:rsidRPr="00752B02" w:rsidRDefault="00513360" w:rsidP="00752B02">
      <w:pPr>
        <w:rPr>
          <w:rFonts w:asciiTheme="majorHAnsi" w:hAnsiTheme="majorHAnsi"/>
          <w:sz w:val="24"/>
          <w:szCs w:val="24"/>
        </w:rPr>
      </w:pPr>
    </w:p>
    <w:p w:rsidR="00752B02" w:rsidRPr="00752B02" w:rsidRDefault="00752B02" w:rsidP="00752B02">
      <w:pPr>
        <w:pStyle w:val="Listenabsatz"/>
        <w:numPr>
          <w:ilvl w:val="0"/>
          <w:numId w:val="9"/>
        </w:numPr>
        <w:rPr>
          <w:rFonts w:asciiTheme="majorHAnsi" w:hAnsiTheme="majorHAnsi"/>
          <w:b/>
          <w:color w:val="385623" w:themeColor="accent6" w:themeShade="80"/>
          <w:sz w:val="24"/>
          <w:szCs w:val="24"/>
        </w:rPr>
      </w:pPr>
      <w:r w:rsidRPr="00752B02">
        <w:rPr>
          <w:rFonts w:asciiTheme="majorHAnsi" w:hAnsiTheme="majorHAnsi"/>
          <w:b/>
          <w:color w:val="385623" w:themeColor="accent6" w:themeShade="80"/>
          <w:sz w:val="24"/>
          <w:szCs w:val="24"/>
        </w:rPr>
        <w:lastRenderedPageBreak/>
        <w:t>Energieeffizienz</w:t>
      </w:r>
    </w:p>
    <w:p w:rsidR="00752B02" w:rsidRPr="00752B02" w:rsidRDefault="00752B02" w:rsidP="00752B02">
      <w:pPr>
        <w:rPr>
          <w:rFonts w:asciiTheme="majorHAnsi" w:hAnsiTheme="majorHAnsi"/>
          <w:sz w:val="24"/>
          <w:szCs w:val="24"/>
        </w:rPr>
      </w:pPr>
      <w:r w:rsidRPr="00752B02">
        <w:rPr>
          <w:rFonts w:asciiTheme="majorHAnsi" w:hAnsiTheme="majorHAnsi"/>
          <w:sz w:val="24"/>
          <w:szCs w:val="24"/>
        </w:rPr>
        <w:t xml:space="preserve">Durch den Einsatz neuer Leuchtmittel und Wärmedämmung der Gebäude wird die benötigte Energie so effizient wie möglich genutzt. </w:t>
      </w:r>
    </w:p>
    <w:p w:rsidR="00752B02" w:rsidRPr="00752B02" w:rsidRDefault="00752B02" w:rsidP="00752B02">
      <w:pPr>
        <w:ind w:left="720"/>
        <w:rPr>
          <w:rFonts w:asciiTheme="majorHAnsi" w:hAnsiTheme="majorHAnsi"/>
          <w:sz w:val="24"/>
          <w:szCs w:val="24"/>
        </w:rPr>
      </w:pPr>
    </w:p>
    <w:p w:rsidR="00752B02" w:rsidRPr="00752B02" w:rsidRDefault="00752B02" w:rsidP="00752B02">
      <w:pPr>
        <w:pStyle w:val="Listenabsatz"/>
        <w:numPr>
          <w:ilvl w:val="0"/>
          <w:numId w:val="9"/>
        </w:numPr>
        <w:rPr>
          <w:rFonts w:asciiTheme="majorHAnsi" w:hAnsiTheme="majorHAnsi"/>
          <w:b/>
          <w:color w:val="385623" w:themeColor="accent6" w:themeShade="80"/>
          <w:sz w:val="24"/>
          <w:szCs w:val="24"/>
        </w:rPr>
      </w:pPr>
      <w:r w:rsidRPr="00752B02">
        <w:rPr>
          <w:rFonts w:asciiTheme="majorHAnsi" w:hAnsiTheme="majorHAnsi"/>
          <w:b/>
          <w:color w:val="385623" w:themeColor="accent6" w:themeShade="80"/>
          <w:sz w:val="24"/>
          <w:szCs w:val="24"/>
        </w:rPr>
        <w:t xml:space="preserve">Abfall und Recycling  </w:t>
      </w:r>
    </w:p>
    <w:p w:rsidR="00752B02" w:rsidRPr="00752B02" w:rsidRDefault="00EE4FAE" w:rsidP="00752B02">
      <w:pPr>
        <w:rPr>
          <w:rFonts w:asciiTheme="majorHAnsi" w:hAnsiTheme="majorHAnsi"/>
          <w:sz w:val="24"/>
          <w:szCs w:val="24"/>
        </w:rPr>
      </w:pPr>
      <w:r>
        <w:rPr>
          <w:rFonts w:asciiTheme="majorHAnsi" w:hAnsiTheme="majorHAnsi"/>
          <w:sz w:val="24"/>
          <w:szCs w:val="24"/>
        </w:rPr>
        <w:t>Kohlmann</w:t>
      </w:r>
      <w:r w:rsidR="00752B02" w:rsidRPr="00752B02">
        <w:rPr>
          <w:rFonts w:asciiTheme="majorHAnsi" w:hAnsiTheme="majorHAnsi"/>
          <w:sz w:val="24"/>
          <w:szCs w:val="24"/>
        </w:rPr>
        <w:t xml:space="preserve"> Spedition legt großen Wert auf die Vermeidung von Abfall, der Abfall wird getrennt, dem Recycling zugeführt und der Restmüll fachgerecht durch einen Entsorgungsfachbetrieb (</w:t>
      </w:r>
      <w:proofErr w:type="spellStart"/>
      <w:r w:rsidR="00752B02" w:rsidRPr="00752B02">
        <w:rPr>
          <w:rFonts w:asciiTheme="majorHAnsi" w:hAnsiTheme="majorHAnsi"/>
          <w:sz w:val="24"/>
          <w:szCs w:val="24"/>
        </w:rPr>
        <w:t>EfB</w:t>
      </w:r>
      <w:proofErr w:type="spellEnd"/>
      <w:r w:rsidR="00752B02" w:rsidRPr="00752B02">
        <w:rPr>
          <w:rFonts w:asciiTheme="majorHAnsi" w:hAnsiTheme="majorHAnsi"/>
          <w:sz w:val="24"/>
          <w:szCs w:val="24"/>
        </w:rPr>
        <w:t xml:space="preserve">) entsorgt.  Die Mitarbeiter werden zu dem Thema sensibilisiert und angehalten, sich  ressourcenschonend zu verhalten. Benötigte Arbeitsmittel werden unter den Gesichtspunkten Umweltverträglichkeit zu Wirtschaftlichkeit angeschafft. Recycelten Materialien soll der Vorrang gegeben werden. </w:t>
      </w:r>
    </w:p>
    <w:p w:rsidR="00752B02" w:rsidRPr="00752B02" w:rsidRDefault="00752B02" w:rsidP="00752B02">
      <w:pPr>
        <w:rPr>
          <w:rFonts w:asciiTheme="majorHAnsi" w:hAnsiTheme="majorHAnsi"/>
          <w:sz w:val="24"/>
          <w:szCs w:val="24"/>
        </w:rPr>
      </w:pPr>
      <w:r w:rsidRPr="00752B02">
        <w:rPr>
          <w:rFonts w:asciiTheme="majorHAnsi" w:hAnsiTheme="majorHAnsi"/>
          <w:sz w:val="24"/>
          <w:szCs w:val="24"/>
        </w:rPr>
        <w:t xml:space="preserve">Der beste Abfall ist der, der gar nicht erst entsteht. Abfallvermeidung steht für uns daher an erster Stelle. Wir verpflichten uns, die dafür notwendigen Strukturen zu schaffen und Mitarbeitende entsprechend zu unterweisen. Wir engagieren uns in der Abfallreduzierung, indem wir Recycling und Wiederverwendung fördern. Wir setzen die jeweils aktuellen, für uns relevanten rechtlichen Vorgaben zu Abfällen vorschriftsmäßig um, indem wir alle Abfälle, soweit technisch möglich und wirtschaftlich zumutbar, am Ort ihrer Entstehung getrennt erfassen und der Verwertung bzw. Entsorgung zuführen. </w:t>
      </w:r>
    </w:p>
    <w:p w:rsidR="00752B02" w:rsidRPr="00752B02" w:rsidRDefault="00752B02" w:rsidP="00752B02">
      <w:pPr>
        <w:rPr>
          <w:rFonts w:asciiTheme="majorHAnsi" w:hAnsiTheme="majorHAnsi"/>
          <w:sz w:val="24"/>
          <w:szCs w:val="24"/>
        </w:rPr>
      </w:pPr>
      <w:r w:rsidRPr="00752B02">
        <w:rPr>
          <w:rFonts w:asciiTheme="majorHAnsi" w:hAnsiTheme="majorHAnsi"/>
          <w:sz w:val="24"/>
          <w:szCs w:val="24"/>
        </w:rPr>
        <w:t xml:space="preserve">.  </w:t>
      </w:r>
    </w:p>
    <w:p w:rsidR="00752B02" w:rsidRPr="00752B02" w:rsidRDefault="00752B02" w:rsidP="00752B02">
      <w:pPr>
        <w:ind w:left="720"/>
        <w:rPr>
          <w:rFonts w:asciiTheme="majorHAnsi" w:hAnsiTheme="majorHAnsi"/>
          <w:sz w:val="24"/>
          <w:szCs w:val="24"/>
        </w:rPr>
      </w:pPr>
    </w:p>
    <w:p w:rsidR="00752B02" w:rsidRDefault="00752B02" w:rsidP="00752B02">
      <w:pPr>
        <w:pStyle w:val="Listenabsatz"/>
        <w:numPr>
          <w:ilvl w:val="0"/>
          <w:numId w:val="9"/>
        </w:numPr>
        <w:rPr>
          <w:rFonts w:asciiTheme="majorHAnsi" w:hAnsiTheme="majorHAnsi"/>
          <w:b/>
          <w:color w:val="385623" w:themeColor="accent6" w:themeShade="80"/>
          <w:sz w:val="24"/>
          <w:szCs w:val="24"/>
        </w:rPr>
      </w:pPr>
      <w:r w:rsidRPr="00752B02">
        <w:rPr>
          <w:rFonts w:asciiTheme="majorHAnsi" w:hAnsiTheme="majorHAnsi"/>
          <w:b/>
          <w:color w:val="385623" w:themeColor="accent6" w:themeShade="80"/>
          <w:sz w:val="24"/>
          <w:szCs w:val="24"/>
        </w:rPr>
        <w:t xml:space="preserve">Wassersparende Maßnahmen </w:t>
      </w:r>
    </w:p>
    <w:p w:rsidR="00752B02" w:rsidRPr="00EE4FAE" w:rsidRDefault="00752B02" w:rsidP="00752B02">
      <w:pPr>
        <w:rPr>
          <w:rFonts w:asciiTheme="majorHAnsi" w:hAnsiTheme="majorHAnsi"/>
          <w:b/>
          <w:color w:val="385623" w:themeColor="accent6" w:themeShade="80"/>
          <w:sz w:val="24"/>
          <w:szCs w:val="24"/>
        </w:rPr>
      </w:pPr>
    </w:p>
    <w:p w:rsidR="00752B02" w:rsidRPr="00752B02" w:rsidRDefault="00752B02" w:rsidP="00752B02">
      <w:pPr>
        <w:rPr>
          <w:rFonts w:asciiTheme="majorHAnsi" w:hAnsiTheme="majorHAnsi"/>
          <w:sz w:val="24"/>
          <w:szCs w:val="24"/>
        </w:rPr>
      </w:pPr>
      <w:r w:rsidRPr="00752B02">
        <w:rPr>
          <w:rFonts w:asciiTheme="majorHAnsi" w:hAnsiTheme="majorHAnsi"/>
          <w:sz w:val="24"/>
          <w:szCs w:val="24"/>
        </w:rPr>
        <w:t>Wasserhähne und Armaturen sind auf dem neusten Stand, bei den Toilettenspülungen</w:t>
      </w:r>
      <w:r>
        <w:rPr>
          <w:rFonts w:asciiTheme="majorHAnsi" w:hAnsiTheme="majorHAnsi"/>
          <w:sz w:val="24"/>
          <w:szCs w:val="24"/>
        </w:rPr>
        <w:t xml:space="preserve"> </w:t>
      </w:r>
      <w:r w:rsidRPr="00752B02">
        <w:rPr>
          <w:rFonts w:asciiTheme="majorHAnsi" w:hAnsiTheme="majorHAnsi"/>
          <w:sz w:val="24"/>
          <w:szCs w:val="24"/>
        </w:rPr>
        <w:t>ist generell zwischen 2 Stufen</w:t>
      </w:r>
      <w:r w:rsidR="00EE4FAE">
        <w:rPr>
          <w:rFonts w:asciiTheme="majorHAnsi" w:hAnsiTheme="majorHAnsi"/>
          <w:sz w:val="24"/>
          <w:szCs w:val="24"/>
        </w:rPr>
        <w:t xml:space="preserve"> </w:t>
      </w:r>
      <w:r w:rsidRPr="00752B02">
        <w:rPr>
          <w:rFonts w:asciiTheme="majorHAnsi" w:hAnsiTheme="majorHAnsi"/>
          <w:sz w:val="24"/>
          <w:szCs w:val="24"/>
        </w:rPr>
        <w:t xml:space="preserve">(normal, wassersparend) auszuwählen.   </w:t>
      </w:r>
    </w:p>
    <w:p w:rsidR="00EE4FAE" w:rsidRDefault="00EE4FAE" w:rsidP="00752B02">
      <w:pPr>
        <w:rPr>
          <w:rFonts w:asciiTheme="majorHAnsi" w:hAnsiTheme="majorHAnsi"/>
          <w:sz w:val="24"/>
          <w:szCs w:val="24"/>
        </w:rPr>
      </w:pPr>
    </w:p>
    <w:p w:rsidR="00752B02" w:rsidRPr="00EE4FAE" w:rsidRDefault="00513360" w:rsidP="00752B02">
      <w:pPr>
        <w:pStyle w:val="Listenabsatz"/>
        <w:numPr>
          <w:ilvl w:val="0"/>
          <w:numId w:val="9"/>
        </w:numPr>
        <w:rPr>
          <w:rFonts w:asciiTheme="majorHAnsi" w:hAnsiTheme="majorHAnsi"/>
          <w:b/>
          <w:color w:val="385623" w:themeColor="accent6" w:themeShade="80"/>
          <w:sz w:val="24"/>
          <w:szCs w:val="24"/>
        </w:rPr>
      </w:pPr>
      <w:r>
        <w:rPr>
          <w:rFonts w:asciiTheme="majorHAnsi" w:hAnsiTheme="majorHAnsi"/>
          <w:b/>
          <w:color w:val="385623" w:themeColor="accent6" w:themeShade="80"/>
          <w:sz w:val="24"/>
          <w:szCs w:val="24"/>
        </w:rPr>
        <w:t>Ök</w:t>
      </w:r>
      <w:r w:rsidR="00752B02" w:rsidRPr="00752B02">
        <w:rPr>
          <w:rFonts w:asciiTheme="majorHAnsi" w:hAnsiTheme="majorHAnsi"/>
          <w:b/>
          <w:color w:val="385623" w:themeColor="accent6" w:themeShade="80"/>
          <w:sz w:val="24"/>
          <w:szCs w:val="24"/>
        </w:rPr>
        <w:t xml:space="preserve">ologische Verantwortung und </w:t>
      </w:r>
      <w:proofErr w:type="spellStart"/>
      <w:r w:rsidR="00752B02" w:rsidRPr="00752B02">
        <w:rPr>
          <w:rFonts w:asciiTheme="majorHAnsi" w:hAnsiTheme="majorHAnsi"/>
          <w:b/>
          <w:color w:val="385623" w:themeColor="accent6" w:themeShade="80"/>
          <w:sz w:val="24"/>
          <w:szCs w:val="24"/>
        </w:rPr>
        <w:t>Dekarbonisierung</w:t>
      </w:r>
      <w:proofErr w:type="spellEnd"/>
      <w:r w:rsidR="00752B02" w:rsidRPr="00752B02">
        <w:rPr>
          <w:rFonts w:asciiTheme="majorHAnsi" w:hAnsiTheme="majorHAnsi"/>
          <w:b/>
          <w:color w:val="385623" w:themeColor="accent6" w:themeShade="80"/>
          <w:sz w:val="24"/>
          <w:szCs w:val="24"/>
        </w:rPr>
        <w:t xml:space="preserve"> </w:t>
      </w:r>
    </w:p>
    <w:p w:rsidR="00752B02" w:rsidRPr="00752B02" w:rsidRDefault="00752B02" w:rsidP="00EE4FAE">
      <w:pPr>
        <w:rPr>
          <w:rFonts w:asciiTheme="majorHAnsi" w:hAnsiTheme="majorHAnsi"/>
          <w:sz w:val="24"/>
          <w:szCs w:val="24"/>
        </w:rPr>
      </w:pPr>
      <w:r w:rsidRPr="00752B02">
        <w:rPr>
          <w:rFonts w:asciiTheme="majorHAnsi" w:hAnsiTheme="majorHAnsi"/>
          <w:sz w:val="24"/>
          <w:szCs w:val="24"/>
        </w:rPr>
        <w:t xml:space="preserve">Wir arbeiten kontinuierlich an der Verringerung unserer Umweltbelastungen wie Abfall, Abwasser, Energie, Emissionen, Rohstoffen, Geruchemissionen und Lärmemissionen. </w:t>
      </w:r>
    </w:p>
    <w:p w:rsidR="00752B02" w:rsidRDefault="00752B02" w:rsidP="00EE4FAE">
      <w:pPr>
        <w:rPr>
          <w:rFonts w:asciiTheme="majorHAnsi" w:hAnsiTheme="majorHAnsi"/>
          <w:sz w:val="24"/>
          <w:szCs w:val="24"/>
        </w:rPr>
      </w:pPr>
      <w:r w:rsidRPr="00752B02">
        <w:rPr>
          <w:rFonts w:asciiTheme="majorHAnsi" w:hAnsiTheme="majorHAnsi"/>
          <w:sz w:val="24"/>
          <w:szCs w:val="24"/>
        </w:rPr>
        <w:t xml:space="preserve">Wir erneuern kontinuierlich unsere LKW-Flotte und setzten nur Fahrzeuge mit der  neuesten Euro-Norm ein .Die Auswirkungen unserer Tätigkeiten auf die Umwelt werden erfasst, beurteilt und in Ziele und Maßnahmen für Verbesserungen abgeleitet. Dies wird durch unser Umweltmanagement-Audit jährlich überprüft und dokumentiert. Wir erweitern die Integration von erneuerbaren Energien z.B. durch die Errichtung von PV-Anlagen auf den </w:t>
      </w:r>
      <w:proofErr w:type="gramStart"/>
      <w:r w:rsidRPr="00752B02">
        <w:rPr>
          <w:rFonts w:asciiTheme="majorHAnsi" w:hAnsiTheme="majorHAnsi"/>
          <w:sz w:val="24"/>
          <w:szCs w:val="24"/>
        </w:rPr>
        <w:t>Lagerhallendächern ,</w:t>
      </w:r>
      <w:proofErr w:type="gramEnd"/>
      <w:r w:rsidRPr="00752B02">
        <w:rPr>
          <w:rFonts w:asciiTheme="majorHAnsi" w:hAnsiTheme="majorHAnsi"/>
          <w:sz w:val="24"/>
          <w:szCs w:val="24"/>
        </w:rPr>
        <w:t xml:space="preserve"> um die </w:t>
      </w:r>
      <w:proofErr w:type="spellStart"/>
      <w:r w:rsidRPr="00752B02">
        <w:rPr>
          <w:rFonts w:asciiTheme="majorHAnsi" w:hAnsiTheme="majorHAnsi"/>
          <w:sz w:val="24"/>
          <w:szCs w:val="24"/>
        </w:rPr>
        <w:t>Dekarbonisierung</w:t>
      </w:r>
      <w:proofErr w:type="spellEnd"/>
      <w:r w:rsidRPr="00752B02">
        <w:rPr>
          <w:rFonts w:asciiTheme="majorHAnsi" w:hAnsiTheme="majorHAnsi"/>
          <w:sz w:val="24"/>
          <w:szCs w:val="24"/>
        </w:rPr>
        <w:t xml:space="preserve"> weiter voranzutreiben.</w:t>
      </w:r>
    </w:p>
    <w:p w:rsidR="00513360" w:rsidRPr="00752B02" w:rsidRDefault="00513360" w:rsidP="00EE4FAE">
      <w:pPr>
        <w:rPr>
          <w:rFonts w:asciiTheme="majorHAnsi" w:hAnsiTheme="majorHAnsi"/>
          <w:sz w:val="24"/>
          <w:szCs w:val="24"/>
        </w:rPr>
      </w:pPr>
      <w:r>
        <w:rPr>
          <w:rFonts w:asciiTheme="majorHAnsi" w:hAnsiTheme="majorHAnsi"/>
          <w:sz w:val="24"/>
          <w:szCs w:val="24"/>
        </w:rPr>
        <w:t>Seite 2 von 3</w:t>
      </w:r>
    </w:p>
    <w:p w:rsidR="00752B02" w:rsidRPr="00752B02" w:rsidRDefault="00752B02" w:rsidP="00EE4FAE">
      <w:pPr>
        <w:rPr>
          <w:rFonts w:asciiTheme="majorHAnsi" w:hAnsiTheme="majorHAnsi"/>
          <w:sz w:val="24"/>
          <w:szCs w:val="24"/>
        </w:rPr>
      </w:pPr>
      <w:r w:rsidRPr="00752B02">
        <w:rPr>
          <w:rFonts w:asciiTheme="majorHAnsi" w:hAnsiTheme="majorHAnsi"/>
          <w:sz w:val="24"/>
          <w:szCs w:val="24"/>
        </w:rPr>
        <w:t xml:space="preserve">  </w:t>
      </w:r>
    </w:p>
    <w:p w:rsidR="00752B02" w:rsidRDefault="00752B02" w:rsidP="00EE4FAE">
      <w:pPr>
        <w:rPr>
          <w:rFonts w:asciiTheme="majorHAnsi" w:hAnsiTheme="majorHAnsi"/>
          <w:sz w:val="24"/>
          <w:szCs w:val="24"/>
        </w:rPr>
      </w:pPr>
      <w:r w:rsidRPr="00752B02">
        <w:rPr>
          <w:rFonts w:asciiTheme="majorHAnsi" w:hAnsiTheme="majorHAnsi"/>
          <w:sz w:val="24"/>
          <w:szCs w:val="24"/>
        </w:rPr>
        <w:lastRenderedPageBreak/>
        <w:t xml:space="preserve">Wir arbeiten ständig daran, unsere Tätigkeiten und </w:t>
      </w:r>
      <w:proofErr w:type="spellStart"/>
      <w:r w:rsidRPr="00752B02">
        <w:rPr>
          <w:rFonts w:asciiTheme="majorHAnsi" w:hAnsiTheme="majorHAnsi"/>
          <w:sz w:val="24"/>
          <w:szCs w:val="24"/>
        </w:rPr>
        <w:t>Massnahmen</w:t>
      </w:r>
      <w:proofErr w:type="spellEnd"/>
      <w:r w:rsidRPr="00752B02">
        <w:rPr>
          <w:rFonts w:asciiTheme="majorHAnsi" w:hAnsiTheme="majorHAnsi"/>
          <w:sz w:val="24"/>
          <w:szCs w:val="24"/>
        </w:rPr>
        <w:t xml:space="preserve">  so zu verbessern, dass wir uns klimaneutral entwickeln. </w:t>
      </w:r>
    </w:p>
    <w:p w:rsidR="00EE4FAE" w:rsidRPr="00752B02" w:rsidRDefault="00EE4FAE" w:rsidP="00752B02">
      <w:pPr>
        <w:ind w:left="425"/>
        <w:rPr>
          <w:rFonts w:asciiTheme="majorHAnsi" w:hAnsiTheme="majorHAnsi"/>
          <w:sz w:val="24"/>
          <w:szCs w:val="24"/>
        </w:rPr>
      </w:pPr>
    </w:p>
    <w:p w:rsidR="00752B02" w:rsidRPr="00752B02" w:rsidRDefault="00752B02" w:rsidP="00752B02">
      <w:pPr>
        <w:pStyle w:val="Listenabsatz"/>
        <w:numPr>
          <w:ilvl w:val="0"/>
          <w:numId w:val="9"/>
        </w:numPr>
        <w:rPr>
          <w:rFonts w:asciiTheme="majorHAnsi" w:hAnsiTheme="majorHAnsi"/>
          <w:b/>
          <w:color w:val="385623" w:themeColor="accent6" w:themeShade="80"/>
          <w:sz w:val="24"/>
          <w:szCs w:val="24"/>
        </w:rPr>
      </w:pPr>
      <w:r w:rsidRPr="00752B02">
        <w:rPr>
          <w:rFonts w:asciiTheme="majorHAnsi" w:hAnsiTheme="majorHAnsi"/>
          <w:b/>
          <w:color w:val="385623" w:themeColor="accent6" w:themeShade="80"/>
          <w:sz w:val="24"/>
          <w:szCs w:val="24"/>
        </w:rPr>
        <w:t xml:space="preserve">Tier- und Artenschutz , Landnutzung und Entwaldung </w:t>
      </w:r>
    </w:p>
    <w:p w:rsidR="00752B02" w:rsidRPr="00752B02" w:rsidRDefault="00752B02" w:rsidP="00752B02">
      <w:pPr>
        <w:rPr>
          <w:rFonts w:asciiTheme="majorHAnsi" w:hAnsiTheme="majorHAnsi"/>
          <w:sz w:val="24"/>
          <w:szCs w:val="24"/>
        </w:rPr>
      </w:pPr>
      <w:r w:rsidRPr="00752B02">
        <w:rPr>
          <w:rFonts w:asciiTheme="majorHAnsi" w:hAnsiTheme="majorHAnsi"/>
          <w:sz w:val="24"/>
          <w:szCs w:val="24"/>
        </w:rPr>
        <w:t xml:space="preserve">Viele  Tier- und Pflanzenarten sind durch zunehmende Zerstörung Ihres natürlichen    Lebensraums und durch menschlichen Bestand gefährdet und gelten als vom Aussterben bedroht.  Unser Unternehmen verpflichtet sich durch die Vermeidung der Nutzung von Pestiziden und der Beachtung der Gesetze zum Tier- und Brutschutz den Artenschutz zu unterstützen.  </w:t>
      </w:r>
    </w:p>
    <w:p w:rsidR="00752B02" w:rsidRPr="00752B02" w:rsidRDefault="00EE4FAE" w:rsidP="00752B02">
      <w:pPr>
        <w:rPr>
          <w:rFonts w:asciiTheme="majorHAnsi" w:hAnsiTheme="majorHAnsi"/>
          <w:sz w:val="24"/>
          <w:szCs w:val="24"/>
        </w:rPr>
      </w:pPr>
      <w:r>
        <w:rPr>
          <w:rFonts w:asciiTheme="majorHAnsi" w:hAnsiTheme="majorHAnsi"/>
          <w:sz w:val="24"/>
          <w:szCs w:val="24"/>
        </w:rPr>
        <w:t>Kohlmann</w:t>
      </w:r>
      <w:r w:rsidR="00752B02" w:rsidRPr="00752B02">
        <w:rPr>
          <w:rFonts w:asciiTheme="majorHAnsi" w:hAnsiTheme="majorHAnsi"/>
          <w:sz w:val="24"/>
          <w:szCs w:val="24"/>
        </w:rPr>
        <w:t xml:space="preserve"> optimiert bei möglichen Bauvorhaben die Landnutzung und gewährleistet entlang der gesamten Lieferkette das Waldökosystem weder zu beeinträchtigen noch in der Gesamtfläche zu beschädigen.  </w:t>
      </w:r>
    </w:p>
    <w:p w:rsidR="00752B02" w:rsidRDefault="00752B02" w:rsidP="005E16C1">
      <w:pPr>
        <w:rPr>
          <w:rFonts w:asciiTheme="majorHAnsi" w:hAnsiTheme="majorHAnsi"/>
          <w:sz w:val="24"/>
          <w:szCs w:val="24"/>
        </w:rPr>
      </w:pPr>
    </w:p>
    <w:p w:rsidR="00EE4FAE" w:rsidRDefault="00EE4FAE" w:rsidP="005E16C1">
      <w:pPr>
        <w:rPr>
          <w:rFonts w:asciiTheme="majorHAnsi" w:hAnsiTheme="majorHAnsi"/>
          <w:sz w:val="24"/>
          <w:szCs w:val="24"/>
        </w:rPr>
      </w:pPr>
    </w:p>
    <w:p w:rsidR="00EE4FAE" w:rsidRDefault="00EE4FAE" w:rsidP="005E16C1">
      <w:pPr>
        <w:rPr>
          <w:rFonts w:asciiTheme="majorHAnsi" w:hAnsiTheme="majorHAnsi"/>
          <w:sz w:val="24"/>
          <w:szCs w:val="24"/>
        </w:rPr>
      </w:pPr>
    </w:p>
    <w:p w:rsidR="00EE4FAE" w:rsidRDefault="00EE4FAE" w:rsidP="005E16C1">
      <w:pPr>
        <w:rPr>
          <w:rFonts w:asciiTheme="majorHAnsi" w:hAnsiTheme="majorHAnsi"/>
          <w:sz w:val="24"/>
          <w:szCs w:val="24"/>
        </w:rPr>
      </w:pPr>
    </w:p>
    <w:p w:rsidR="00EE4FAE" w:rsidRDefault="00513360" w:rsidP="005E16C1">
      <w:pPr>
        <w:rPr>
          <w:rFonts w:asciiTheme="majorHAnsi" w:hAnsiTheme="majorHAnsi"/>
          <w:sz w:val="24"/>
          <w:szCs w:val="24"/>
        </w:rPr>
      </w:pPr>
      <w:r>
        <w:rPr>
          <w:rFonts w:asciiTheme="majorHAnsi" w:hAnsiTheme="majorHAnsi"/>
          <w:sz w:val="24"/>
          <w:szCs w:val="24"/>
        </w:rPr>
        <w:t>Seite 3 von 3</w:t>
      </w:r>
      <w:bookmarkStart w:id="0" w:name="_GoBack"/>
      <w:bookmarkEnd w:id="0"/>
      <w:r>
        <w:rPr>
          <w:rFonts w:asciiTheme="majorHAnsi" w:hAnsiTheme="majorHAnsi"/>
          <w:sz w:val="24"/>
          <w:szCs w:val="24"/>
        </w:rPr>
        <w:t xml:space="preserve"> </w:t>
      </w:r>
    </w:p>
    <w:p w:rsidR="00EE4FAE" w:rsidRDefault="00EE4FAE" w:rsidP="005E16C1">
      <w:pPr>
        <w:rPr>
          <w:rFonts w:asciiTheme="majorHAnsi" w:hAnsiTheme="majorHAnsi"/>
          <w:sz w:val="24"/>
          <w:szCs w:val="24"/>
        </w:rPr>
      </w:pPr>
    </w:p>
    <w:p w:rsidR="005E16C1" w:rsidRPr="00373C6D" w:rsidRDefault="00104209" w:rsidP="005E16C1">
      <w:pPr>
        <w:rPr>
          <w:rFonts w:asciiTheme="majorHAnsi" w:hAnsiTheme="majorHAnsi"/>
          <w:sz w:val="24"/>
          <w:szCs w:val="24"/>
        </w:rPr>
      </w:pPr>
      <w:r w:rsidRPr="00373C6D">
        <w:rPr>
          <w:rFonts w:asciiTheme="majorHAnsi" w:hAnsiTheme="majorHAnsi"/>
          <w:sz w:val="24"/>
          <w:szCs w:val="24"/>
        </w:rPr>
        <w:t xml:space="preserve">Fassung </w:t>
      </w:r>
      <w:r w:rsidR="005E16C1" w:rsidRPr="00373C6D">
        <w:rPr>
          <w:rFonts w:asciiTheme="majorHAnsi" w:hAnsiTheme="majorHAnsi"/>
          <w:sz w:val="24"/>
          <w:szCs w:val="24"/>
        </w:rPr>
        <w:t>1</w:t>
      </w:r>
      <w:r w:rsidRPr="00373C6D">
        <w:rPr>
          <w:rFonts w:asciiTheme="majorHAnsi" w:hAnsiTheme="majorHAnsi"/>
          <w:sz w:val="24"/>
          <w:szCs w:val="24"/>
        </w:rPr>
        <w:t xml:space="preserve">  vom 2</w:t>
      </w:r>
      <w:r w:rsidR="005E16C1" w:rsidRPr="00373C6D">
        <w:rPr>
          <w:rFonts w:asciiTheme="majorHAnsi" w:hAnsiTheme="majorHAnsi"/>
          <w:sz w:val="24"/>
          <w:szCs w:val="24"/>
        </w:rPr>
        <w:t>8</w:t>
      </w:r>
      <w:r w:rsidRPr="00373C6D">
        <w:rPr>
          <w:rFonts w:asciiTheme="majorHAnsi" w:hAnsiTheme="majorHAnsi"/>
          <w:sz w:val="24"/>
          <w:szCs w:val="24"/>
        </w:rPr>
        <w:t>.0</w:t>
      </w:r>
      <w:r w:rsidR="005E16C1" w:rsidRPr="00373C6D">
        <w:rPr>
          <w:rFonts w:asciiTheme="majorHAnsi" w:hAnsiTheme="majorHAnsi"/>
          <w:sz w:val="24"/>
          <w:szCs w:val="24"/>
        </w:rPr>
        <w:t>9</w:t>
      </w:r>
      <w:r w:rsidRPr="00373C6D">
        <w:rPr>
          <w:rFonts w:asciiTheme="majorHAnsi" w:hAnsiTheme="majorHAnsi"/>
          <w:sz w:val="24"/>
          <w:szCs w:val="24"/>
        </w:rPr>
        <w:t>.202</w:t>
      </w:r>
      <w:r w:rsidR="005E16C1" w:rsidRPr="00373C6D">
        <w:rPr>
          <w:rFonts w:asciiTheme="majorHAnsi" w:hAnsiTheme="majorHAnsi"/>
          <w:sz w:val="24"/>
          <w:szCs w:val="24"/>
        </w:rPr>
        <w:t>3</w:t>
      </w:r>
    </w:p>
    <w:p w:rsidR="00C94C77" w:rsidRPr="00373C6D" w:rsidRDefault="00C94C77" w:rsidP="005E16C1">
      <w:pPr>
        <w:rPr>
          <w:rFonts w:asciiTheme="majorHAnsi" w:hAnsiTheme="majorHAnsi"/>
          <w:sz w:val="24"/>
          <w:szCs w:val="24"/>
        </w:rPr>
      </w:pPr>
      <w:r w:rsidRPr="00373C6D">
        <w:rPr>
          <w:rFonts w:asciiTheme="majorHAnsi" w:hAnsiTheme="majorHAnsi" w:cstheme="majorHAnsi"/>
          <w:color w:val="000000" w:themeColor="text1"/>
          <w:sz w:val="24"/>
          <w:szCs w:val="24"/>
        </w:rPr>
        <w:t xml:space="preserve">Hünfeld, </w:t>
      </w:r>
      <w:r w:rsidR="00107E50" w:rsidRPr="00373C6D">
        <w:rPr>
          <w:rFonts w:asciiTheme="majorHAnsi" w:hAnsiTheme="majorHAnsi" w:cstheme="majorHAnsi"/>
          <w:color w:val="000000" w:themeColor="text1"/>
          <w:sz w:val="24"/>
          <w:szCs w:val="24"/>
        </w:rPr>
        <w:t>28</w:t>
      </w:r>
      <w:r w:rsidRPr="00373C6D">
        <w:rPr>
          <w:rFonts w:asciiTheme="majorHAnsi" w:hAnsiTheme="majorHAnsi" w:cstheme="majorHAnsi"/>
          <w:color w:val="000000" w:themeColor="text1"/>
          <w:sz w:val="24"/>
          <w:szCs w:val="24"/>
        </w:rPr>
        <w:t>.09.2023</w:t>
      </w:r>
    </w:p>
    <w:sectPr w:rsidR="00C94C77" w:rsidRPr="00373C6D">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D81" w:rsidRDefault="00863D81" w:rsidP="00475E23">
      <w:pPr>
        <w:spacing w:after="0" w:line="240" w:lineRule="auto"/>
      </w:pPr>
      <w:r>
        <w:separator/>
      </w:r>
    </w:p>
  </w:endnote>
  <w:endnote w:type="continuationSeparator" w:id="0">
    <w:p w:rsidR="00863D81" w:rsidRDefault="00863D81" w:rsidP="0047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D81" w:rsidRDefault="00863D81" w:rsidP="00475E23">
      <w:pPr>
        <w:spacing w:after="0" w:line="240" w:lineRule="auto"/>
      </w:pPr>
      <w:r>
        <w:separator/>
      </w:r>
    </w:p>
  </w:footnote>
  <w:footnote w:type="continuationSeparator" w:id="0">
    <w:p w:rsidR="00863D81" w:rsidRDefault="00863D81" w:rsidP="00475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E23" w:rsidRDefault="00475E23">
    <w:pPr>
      <w:pStyle w:val="Kopfzeile"/>
    </w:pPr>
    <w:r>
      <w:rPr>
        <w:noProof/>
        <w:lang w:eastAsia="de-DE"/>
      </w:rPr>
      <w:drawing>
        <wp:anchor distT="0" distB="0" distL="114300" distR="114300" simplePos="0" relativeHeight="251658240" behindDoc="0" locked="0" layoutInCell="1" allowOverlap="1">
          <wp:simplePos x="0" y="0"/>
          <wp:positionH relativeFrom="page">
            <wp:align>right</wp:align>
          </wp:positionH>
          <wp:positionV relativeFrom="page">
            <wp:align>top</wp:align>
          </wp:positionV>
          <wp:extent cx="3057525" cy="1533525"/>
          <wp:effectExtent l="0" t="0" r="9525"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3057525" cy="153352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0872"/>
    <w:multiLevelType w:val="hybridMultilevel"/>
    <w:tmpl w:val="6E96F0C6"/>
    <w:lvl w:ilvl="0" w:tplc="F9BE8952">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0CF537C"/>
    <w:multiLevelType w:val="hybridMultilevel"/>
    <w:tmpl w:val="79EE2FCC"/>
    <w:lvl w:ilvl="0" w:tplc="018EF868">
      <w:start w:val="1"/>
      <w:numFmt w:val="upperRoman"/>
      <w:lvlText w:val="%1."/>
      <w:lvlJc w:val="left"/>
      <w:pPr>
        <w:ind w:left="1080" w:hanging="720"/>
      </w:pPr>
      <w:rPr>
        <w:rFonts w:hint="default"/>
        <w:b/>
        <w:color w:val="70AD47" w:themeColor="accent6"/>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BB30113"/>
    <w:multiLevelType w:val="hybridMultilevel"/>
    <w:tmpl w:val="AED81932"/>
    <w:lvl w:ilvl="0" w:tplc="F9BE8952">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A5A223D"/>
    <w:multiLevelType w:val="hybridMultilevel"/>
    <w:tmpl w:val="8AD0E9D6"/>
    <w:lvl w:ilvl="0" w:tplc="0407000F">
      <w:start w:val="1"/>
      <w:numFmt w:val="decimal"/>
      <w:lvlText w:val="%1."/>
      <w:lvlJc w:val="left"/>
      <w:pPr>
        <w:ind w:left="1352" w:hanging="360"/>
      </w:pPr>
    </w:lvl>
    <w:lvl w:ilvl="1" w:tplc="04070019" w:tentative="1">
      <w:start w:val="1"/>
      <w:numFmt w:val="lowerLetter"/>
      <w:lvlText w:val="%2."/>
      <w:lvlJc w:val="left"/>
      <w:pPr>
        <w:ind w:left="2072" w:hanging="360"/>
      </w:pPr>
    </w:lvl>
    <w:lvl w:ilvl="2" w:tplc="0407001B" w:tentative="1">
      <w:start w:val="1"/>
      <w:numFmt w:val="lowerRoman"/>
      <w:lvlText w:val="%3."/>
      <w:lvlJc w:val="right"/>
      <w:pPr>
        <w:ind w:left="2792" w:hanging="180"/>
      </w:pPr>
    </w:lvl>
    <w:lvl w:ilvl="3" w:tplc="0407000F" w:tentative="1">
      <w:start w:val="1"/>
      <w:numFmt w:val="decimal"/>
      <w:lvlText w:val="%4."/>
      <w:lvlJc w:val="left"/>
      <w:pPr>
        <w:ind w:left="3512" w:hanging="360"/>
      </w:pPr>
    </w:lvl>
    <w:lvl w:ilvl="4" w:tplc="04070019" w:tentative="1">
      <w:start w:val="1"/>
      <w:numFmt w:val="lowerLetter"/>
      <w:lvlText w:val="%5."/>
      <w:lvlJc w:val="left"/>
      <w:pPr>
        <w:ind w:left="4232" w:hanging="360"/>
      </w:pPr>
    </w:lvl>
    <w:lvl w:ilvl="5" w:tplc="0407001B" w:tentative="1">
      <w:start w:val="1"/>
      <w:numFmt w:val="lowerRoman"/>
      <w:lvlText w:val="%6."/>
      <w:lvlJc w:val="right"/>
      <w:pPr>
        <w:ind w:left="4952" w:hanging="180"/>
      </w:pPr>
    </w:lvl>
    <w:lvl w:ilvl="6" w:tplc="0407000F" w:tentative="1">
      <w:start w:val="1"/>
      <w:numFmt w:val="decimal"/>
      <w:lvlText w:val="%7."/>
      <w:lvlJc w:val="left"/>
      <w:pPr>
        <w:ind w:left="5672" w:hanging="360"/>
      </w:pPr>
    </w:lvl>
    <w:lvl w:ilvl="7" w:tplc="04070019" w:tentative="1">
      <w:start w:val="1"/>
      <w:numFmt w:val="lowerLetter"/>
      <w:lvlText w:val="%8."/>
      <w:lvlJc w:val="left"/>
      <w:pPr>
        <w:ind w:left="6392" w:hanging="360"/>
      </w:pPr>
    </w:lvl>
    <w:lvl w:ilvl="8" w:tplc="0407001B" w:tentative="1">
      <w:start w:val="1"/>
      <w:numFmt w:val="lowerRoman"/>
      <w:lvlText w:val="%9."/>
      <w:lvlJc w:val="right"/>
      <w:pPr>
        <w:ind w:left="7112" w:hanging="180"/>
      </w:pPr>
    </w:lvl>
  </w:abstractNum>
  <w:abstractNum w:abstractNumId="4">
    <w:nsid w:val="63EF06DC"/>
    <w:multiLevelType w:val="hybridMultilevel"/>
    <w:tmpl w:val="506CCE0E"/>
    <w:lvl w:ilvl="0" w:tplc="C10808B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6D66047"/>
    <w:multiLevelType w:val="hybridMultilevel"/>
    <w:tmpl w:val="6D025A58"/>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nsid w:val="68E314AE"/>
    <w:multiLevelType w:val="hybridMultilevel"/>
    <w:tmpl w:val="80DCE0D6"/>
    <w:lvl w:ilvl="0" w:tplc="F466703E">
      <w:start w:val="1"/>
      <w:numFmt w:val="upperRoman"/>
      <w:lvlText w:val="%1."/>
      <w:lvlJc w:val="left"/>
      <w:pPr>
        <w:ind w:left="1245" w:hanging="720"/>
      </w:pPr>
      <w:rPr>
        <w:rFonts w:hint="default"/>
      </w:rPr>
    </w:lvl>
    <w:lvl w:ilvl="1" w:tplc="04070019" w:tentative="1">
      <w:start w:val="1"/>
      <w:numFmt w:val="lowerLetter"/>
      <w:lvlText w:val="%2."/>
      <w:lvlJc w:val="left"/>
      <w:pPr>
        <w:ind w:left="1605" w:hanging="360"/>
      </w:pPr>
    </w:lvl>
    <w:lvl w:ilvl="2" w:tplc="0407001B" w:tentative="1">
      <w:start w:val="1"/>
      <w:numFmt w:val="lowerRoman"/>
      <w:lvlText w:val="%3."/>
      <w:lvlJc w:val="right"/>
      <w:pPr>
        <w:ind w:left="2325" w:hanging="180"/>
      </w:pPr>
    </w:lvl>
    <w:lvl w:ilvl="3" w:tplc="0407000F" w:tentative="1">
      <w:start w:val="1"/>
      <w:numFmt w:val="decimal"/>
      <w:lvlText w:val="%4."/>
      <w:lvlJc w:val="left"/>
      <w:pPr>
        <w:ind w:left="3045" w:hanging="360"/>
      </w:pPr>
    </w:lvl>
    <w:lvl w:ilvl="4" w:tplc="04070019" w:tentative="1">
      <w:start w:val="1"/>
      <w:numFmt w:val="lowerLetter"/>
      <w:lvlText w:val="%5."/>
      <w:lvlJc w:val="left"/>
      <w:pPr>
        <w:ind w:left="3765" w:hanging="360"/>
      </w:pPr>
    </w:lvl>
    <w:lvl w:ilvl="5" w:tplc="0407001B" w:tentative="1">
      <w:start w:val="1"/>
      <w:numFmt w:val="lowerRoman"/>
      <w:lvlText w:val="%6."/>
      <w:lvlJc w:val="right"/>
      <w:pPr>
        <w:ind w:left="4485" w:hanging="180"/>
      </w:pPr>
    </w:lvl>
    <w:lvl w:ilvl="6" w:tplc="0407000F" w:tentative="1">
      <w:start w:val="1"/>
      <w:numFmt w:val="decimal"/>
      <w:lvlText w:val="%7."/>
      <w:lvlJc w:val="left"/>
      <w:pPr>
        <w:ind w:left="5205" w:hanging="360"/>
      </w:pPr>
    </w:lvl>
    <w:lvl w:ilvl="7" w:tplc="04070019" w:tentative="1">
      <w:start w:val="1"/>
      <w:numFmt w:val="lowerLetter"/>
      <w:lvlText w:val="%8."/>
      <w:lvlJc w:val="left"/>
      <w:pPr>
        <w:ind w:left="5925" w:hanging="360"/>
      </w:pPr>
    </w:lvl>
    <w:lvl w:ilvl="8" w:tplc="0407001B" w:tentative="1">
      <w:start w:val="1"/>
      <w:numFmt w:val="lowerRoman"/>
      <w:lvlText w:val="%9."/>
      <w:lvlJc w:val="right"/>
      <w:pPr>
        <w:ind w:left="6645" w:hanging="180"/>
      </w:pPr>
    </w:lvl>
  </w:abstractNum>
  <w:abstractNum w:abstractNumId="7">
    <w:nsid w:val="751B4B87"/>
    <w:multiLevelType w:val="hybridMultilevel"/>
    <w:tmpl w:val="8D325212"/>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673771B"/>
    <w:multiLevelType w:val="hybridMultilevel"/>
    <w:tmpl w:val="68AE50DC"/>
    <w:lvl w:ilvl="0" w:tplc="F9BE8952">
      <w:start w:val="5"/>
      <w:numFmt w:val="bullet"/>
      <w:lvlText w:val="-"/>
      <w:lvlJc w:val="left"/>
      <w:pPr>
        <w:ind w:left="786"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8"/>
  </w:num>
  <w:num w:numId="6">
    <w:abstractNumId w:val="2"/>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B82"/>
    <w:rsid w:val="00012234"/>
    <w:rsid w:val="00104209"/>
    <w:rsid w:val="00107E50"/>
    <w:rsid w:val="001F4B82"/>
    <w:rsid w:val="00373C6D"/>
    <w:rsid w:val="003F2ECB"/>
    <w:rsid w:val="00475E23"/>
    <w:rsid w:val="00513360"/>
    <w:rsid w:val="005E16C1"/>
    <w:rsid w:val="00752B02"/>
    <w:rsid w:val="00774A89"/>
    <w:rsid w:val="00863D81"/>
    <w:rsid w:val="008A612D"/>
    <w:rsid w:val="008C12A9"/>
    <w:rsid w:val="00C94C77"/>
    <w:rsid w:val="00CA4F24"/>
    <w:rsid w:val="00D320C9"/>
    <w:rsid w:val="00DD5842"/>
    <w:rsid w:val="00E45E4B"/>
    <w:rsid w:val="00EE4F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420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74A89"/>
    <w:pPr>
      <w:autoSpaceDE w:val="0"/>
      <w:autoSpaceDN w:val="0"/>
      <w:adjustRightInd w:val="0"/>
      <w:spacing w:after="0" w:line="240" w:lineRule="auto"/>
    </w:pPr>
    <w:rPr>
      <w:rFonts w:ascii="Cambria" w:hAnsi="Cambria" w:cs="Cambria"/>
      <w:color w:val="000000"/>
      <w:sz w:val="24"/>
      <w:szCs w:val="24"/>
    </w:rPr>
  </w:style>
  <w:style w:type="paragraph" w:styleId="Kopfzeile">
    <w:name w:val="header"/>
    <w:basedOn w:val="Standard"/>
    <w:link w:val="KopfzeileZchn"/>
    <w:uiPriority w:val="99"/>
    <w:unhideWhenUsed/>
    <w:rsid w:val="00475E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5E23"/>
  </w:style>
  <w:style w:type="paragraph" w:styleId="Fuzeile">
    <w:name w:val="footer"/>
    <w:basedOn w:val="Standard"/>
    <w:link w:val="FuzeileZchn"/>
    <w:uiPriority w:val="99"/>
    <w:unhideWhenUsed/>
    <w:rsid w:val="00475E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5E23"/>
  </w:style>
  <w:style w:type="paragraph" w:styleId="Listenabsatz">
    <w:name w:val="List Paragraph"/>
    <w:basedOn w:val="Standard"/>
    <w:uiPriority w:val="34"/>
    <w:qFormat/>
    <w:rsid w:val="00D320C9"/>
    <w:pPr>
      <w:ind w:left="720"/>
      <w:contextualSpacing/>
    </w:pPr>
  </w:style>
  <w:style w:type="character" w:styleId="Hyperlink">
    <w:name w:val="Hyperlink"/>
    <w:basedOn w:val="Absatz-Standardschriftart"/>
    <w:uiPriority w:val="99"/>
    <w:unhideWhenUsed/>
    <w:rsid w:val="00373C6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420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74A89"/>
    <w:pPr>
      <w:autoSpaceDE w:val="0"/>
      <w:autoSpaceDN w:val="0"/>
      <w:adjustRightInd w:val="0"/>
      <w:spacing w:after="0" w:line="240" w:lineRule="auto"/>
    </w:pPr>
    <w:rPr>
      <w:rFonts w:ascii="Cambria" w:hAnsi="Cambria" w:cs="Cambria"/>
      <w:color w:val="000000"/>
      <w:sz w:val="24"/>
      <w:szCs w:val="24"/>
    </w:rPr>
  </w:style>
  <w:style w:type="paragraph" w:styleId="Kopfzeile">
    <w:name w:val="header"/>
    <w:basedOn w:val="Standard"/>
    <w:link w:val="KopfzeileZchn"/>
    <w:uiPriority w:val="99"/>
    <w:unhideWhenUsed/>
    <w:rsid w:val="00475E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5E23"/>
  </w:style>
  <w:style w:type="paragraph" w:styleId="Fuzeile">
    <w:name w:val="footer"/>
    <w:basedOn w:val="Standard"/>
    <w:link w:val="FuzeileZchn"/>
    <w:uiPriority w:val="99"/>
    <w:unhideWhenUsed/>
    <w:rsid w:val="00475E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5E23"/>
  </w:style>
  <w:style w:type="paragraph" w:styleId="Listenabsatz">
    <w:name w:val="List Paragraph"/>
    <w:basedOn w:val="Standard"/>
    <w:uiPriority w:val="34"/>
    <w:qFormat/>
    <w:rsid w:val="00D320C9"/>
    <w:pPr>
      <w:ind w:left="720"/>
      <w:contextualSpacing/>
    </w:pPr>
  </w:style>
  <w:style w:type="character" w:styleId="Hyperlink">
    <w:name w:val="Hyperlink"/>
    <w:basedOn w:val="Absatz-Standardschriftart"/>
    <w:uiPriority w:val="99"/>
    <w:unhideWhenUsed/>
    <w:rsid w:val="00373C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7BAB9-4B0B-45BE-8B07-01855618E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3731</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 Kottmeyer</dc:creator>
  <cp:lastModifiedBy>Bettina Kottmeyer</cp:lastModifiedBy>
  <cp:revision>2</cp:revision>
  <cp:lastPrinted>2023-09-22T12:48:00Z</cp:lastPrinted>
  <dcterms:created xsi:type="dcterms:W3CDTF">2023-09-26T09:31:00Z</dcterms:created>
  <dcterms:modified xsi:type="dcterms:W3CDTF">2023-09-26T09:31:00Z</dcterms:modified>
</cp:coreProperties>
</file>